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1A" w:rsidRDefault="009E1D1A">
      <w:bookmarkStart w:id="0" w:name="_GoBack"/>
      <w:r>
        <w:t xml:space="preserve">In my own experience both as a clinician and as consultant for an IT vendor working with other clinicians, I think an overarching theme I would relay is that just because we can, </w:t>
      </w:r>
      <w:proofErr w:type="gramStart"/>
      <w:r>
        <w:t>doesn’t</w:t>
      </w:r>
      <w:proofErr w:type="gramEnd"/>
      <w:r>
        <w:t xml:space="preserve"> mean we should.  The opportunity for data/information acquisition is truly unlimited, but by trying to gather information for everything that is currently happening, could potentially happen, and everything that might be relevant to </w:t>
      </w:r>
      <w:proofErr w:type="gramStart"/>
      <w:r>
        <w:t>what’s</w:t>
      </w:r>
      <w:proofErr w:type="gramEnd"/>
      <w:r>
        <w:t xml:space="preserve"> happening may be incredibly helpful in some fashion to someone. Unfortunately, putting the burden for gathering that breadth information on the clinical staff caring for the patient in the moment both bogs down workflow efficiency and can cloud the immediate health issue that needs addressed. Hopefully</w:t>
      </w:r>
      <w:r w:rsidR="00A23C2B">
        <w:t>,</w:t>
      </w:r>
      <w:r>
        <w:t xml:space="preserve"> as NLP, AI and other data collection and aggregation </w:t>
      </w:r>
      <w:r w:rsidR="00A23C2B">
        <w:t xml:space="preserve">methods </w:t>
      </w:r>
      <w:r>
        <w:t xml:space="preserve">grow and </w:t>
      </w:r>
      <w:proofErr w:type="gramStart"/>
      <w:r>
        <w:t>mature</w:t>
      </w:r>
      <w:r w:rsidR="00FE35E4">
        <w:t>,</w:t>
      </w:r>
      <w:proofErr w:type="gramEnd"/>
      <w:r w:rsidR="00FE35E4">
        <w:t xml:space="preserve"> that burden </w:t>
      </w:r>
      <w:r w:rsidR="00A23C2B">
        <w:t xml:space="preserve">on the frontline clinical </w:t>
      </w:r>
      <w:r w:rsidR="00FE35E4">
        <w:t xml:space="preserve">will lessen and the data can still be accessible. </w:t>
      </w:r>
      <w:bookmarkEnd w:id="0"/>
    </w:p>
    <w:sectPr w:rsidR="009E1D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FC" w:rsidRDefault="00F64CFC" w:rsidP="00E65657">
      <w:pPr>
        <w:spacing w:after="0" w:line="240" w:lineRule="auto"/>
      </w:pPr>
      <w:r>
        <w:separator/>
      </w:r>
    </w:p>
  </w:endnote>
  <w:endnote w:type="continuationSeparator" w:id="0">
    <w:p w:rsidR="00F64CFC" w:rsidRDefault="00F64CFC" w:rsidP="00E6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FC" w:rsidRDefault="00F64CFC" w:rsidP="00E65657">
      <w:pPr>
        <w:spacing w:after="0" w:line="240" w:lineRule="auto"/>
      </w:pPr>
      <w:r>
        <w:separator/>
      </w:r>
    </w:p>
  </w:footnote>
  <w:footnote w:type="continuationSeparator" w:id="0">
    <w:p w:rsidR="00F64CFC" w:rsidRDefault="00F64CFC" w:rsidP="00E65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rsidP="00E65657">
    <w:pPr>
      <w:pStyle w:val="Header"/>
      <w:rPr>
        <w:sz w:val="20"/>
        <w:szCs w:val="20"/>
      </w:rPr>
    </w:pPr>
    <w:r>
      <w:rPr>
        <w:sz w:val="20"/>
        <w:szCs w:val="20"/>
      </w:rPr>
      <w:t xml:space="preserve">Confidential - </w:t>
    </w:r>
    <w:r>
      <w:rPr>
        <w:sz w:val="20"/>
        <w:szCs w:val="20"/>
      </w:rPr>
      <w:sym w:font="Symbol" w:char="F0D3"/>
    </w:r>
    <w:r>
      <w:rPr>
        <w:sz w:val="20"/>
        <w:szCs w:val="20"/>
      </w:rPr>
      <w:t xml:space="preserve"> 2018 Hyland Software, Inc. </w:t>
    </w:r>
  </w:p>
  <w:p w:rsidR="00E65657" w:rsidRDefault="00E6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57" w:rsidRDefault="00E65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1A"/>
    <w:rsid w:val="005C7CFB"/>
    <w:rsid w:val="009E1D1A"/>
    <w:rsid w:val="00A23C2B"/>
    <w:rsid w:val="00E65657"/>
    <w:rsid w:val="00F5301C"/>
    <w:rsid w:val="00F64CFC"/>
    <w:rsid w:val="00FE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7400"/>
  <w15:chartTrackingRefBased/>
  <w15:docId w15:val="{210CF783-C7A0-4FC3-A8F2-4702E6DB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657"/>
  </w:style>
  <w:style w:type="paragraph" w:styleId="Footer">
    <w:name w:val="footer"/>
    <w:basedOn w:val="Normal"/>
    <w:link w:val="FooterChar"/>
    <w:uiPriority w:val="99"/>
    <w:unhideWhenUsed/>
    <w:rsid w:val="00E65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Hyland Software</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McDonald</dc:creator>
  <cp:keywords/>
  <dc:description/>
  <cp:lastModifiedBy>Julie McDonald</cp:lastModifiedBy>
  <cp:revision>1</cp:revision>
  <dcterms:created xsi:type="dcterms:W3CDTF">2018-12-03T19:22:00Z</dcterms:created>
  <dcterms:modified xsi:type="dcterms:W3CDTF">2018-12-03T20:52:00Z</dcterms:modified>
</cp:coreProperties>
</file>